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 w:val="0"/>
          <w:sz w:val="36"/>
          <w:szCs w:val="36"/>
        </w:rPr>
      </w:pPr>
      <w:r>
        <w:rPr>
          <w:rFonts w:hint="eastAsia" w:ascii="宋体" w:hAnsi="宋体"/>
          <w:b/>
          <w:bCs w:val="0"/>
          <w:sz w:val="36"/>
          <w:szCs w:val="36"/>
        </w:rPr>
        <w:t>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 w:val="0"/>
          <w:sz w:val="36"/>
          <w:szCs w:val="36"/>
        </w:rPr>
        <w:t>―202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 w:val="0"/>
          <w:sz w:val="36"/>
          <w:szCs w:val="36"/>
        </w:rPr>
        <w:t>学年202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 w:val="0"/>
          <w:sz w:val="36"/>
          <w:szCs w:val="36"/>
        </w:rPr>
        <w:t>级第一学期英语语言文学、</w:t>
      </w:r>
      <w:r>
        <w:rPr>
          <w:rFonts w:hint="eastAsia" w:ascii="宋体" w:hAnsi="宋体"/>
          <w:b/>
          <w:bCs w:val="0"/>
          <w:color w:val="FF0000"/>
          <w:sz w:val="48"/>
          <w:szCs w:val="48"/>
        </w:rPr>
        <w:t>★</w:t>
      </w:r>
    </w:p>
    <w:p>
      <w:pPr>
        <w:spacing w:line="500" w:lineRule="exact"/>
        <w:jc w:val="center"/>
        <w:rPr>
          <w:rFonts w:hint="eastAsia"/>
          <w:b/>
          <w:bCs w:val="0"/>
          <w:sz w:val="21"/>
        </w:rPr>
      </w:pPr>
      <w:r>
        <w:rPr>
          <w:rFonts w:hint="eastAsia" w:ascii="宋体" w:hAnsi="宋体"/>
          <w:b/>
          <w:bCs w:val="0"/>
          <w:sz w:val="36"/>
          <w:szCs w:val="36"/>
        </w:rPr>
        <w:t>外国语言学及应用语言学专业课程表（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18</w:t>
      </w:r>
      <w:r>
        <w:rPr>
          <w:rFonts w:hint="eastAsia" w:ascii="宋体" w:hAnsi="宋体"/>
          <w:b/>
          <w:bCs w:val="0"/>
          <w:sz w:val="36"/>
          <w:szCs w:val="36"/>
        </w:rPr>
        <w:t>人）</w:t>
      </w:r>
      <w:r>
        <w:rPr>
          <w:rFonts w:hint="eastAsia" w:ascii="宋体" w:hAnsi="宋体"/>
          <w:b/>
          <w:bCs w:val="0"/>
          <w:color w:val="0000FF"/>
          <w:sz w:val="36"/>
          <w:szCs w:val="36"/>
          <w:lang w:val="en-US" w:eastAsia="zh-CN"/>
        </w:rPr>
        <w:t>29</w:t>
      </w:r>
      <w:r>
        <w:rPr>
          <w:rFonts w:hint="eastAsia" w:ascii="宋体" w:hAnsi="宋体"/>
          <w:b/>
          <w:bCs w:val="0"/>
          <w:color w:val="0000FF"/>
          <w:sz w:val="36"/>
          <w:szCs w:val="36"/>
        </w:rPr>
        <w:t>班</w:t>
      </w:r>
    </w:p>
    <w:tbl>
      <w:tblPr>
        <w:tblStyle w:val="3"/>
        <w:tblW w:w="14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25"/>
        <w:gridCol w:w="2015"/>
        <w:gridCol w:w="2306"/>
        <w:gridCol w:w="2251"/>
        <w:gridCol w:w="2318"/>
        <w:gridCol w:w="219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8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0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星 期</w:t>
            </w:r>
          </w:p>
          <w:p>
            <w:pPr>
              <w:spacing w:line="500" w:lineRule="exact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 xml:space="preserve">时  间 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一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  <w:highlight w:val="magenta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二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四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30"/>
                <w:szCs w:val="30"/>
                <w:highlight w:val="magenta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五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西方文论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-10，12-1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1-3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节   陈曦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1707E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eastAsia="zh-CN"/>
              </w:rPr>
              <w:t>六教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  <w:t>社会语言学</w:t>
            </w: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  <w:t xml:space="preserve">周 1-4节  </w:t>
            </w: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  <w:t>王丽君</w:t>
            </w:r>
          </w:p>
          <w:p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eastAsia="zh-CN"/>
              </w:rPr>
              <w:t>六教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ind w:left="601" w:leftChars="100" w:hanging="361" w:hangingChars="200"/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2-10，12-17周 2-4节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 xml:space="preserve">日语   徐仙梅 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eastAsia="zh-CN"/>
              </w:rPr>
              <w:t>六教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val="en-US" w:eastAsia="zh-CN"/>
              </w:rPr>
              <w:t>506</w:t>
            </w:r>
          </w:p>
          <w:p>
            <w:pPr>
              <w:rPr>
                <w:rFonts w:hint="default" w:ascii="宋体" w:hAnsi="宋体" w:eastAsia="宋体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eastAsia="zh-CN"/>
              </w:rPr>
              <w:t>法语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 冯霖谷 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eastAsia="zh-CN"/>
              </w:rPr>
              <w:t>六教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val="en-US" w:eastAsia="zh-CN"/>
              </w:rPr>
              <w:t>508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德语  陈 星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eastAsia="zh-CN"/>
              </w:rPr>
              <w:t>（自排）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1707E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俄语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李玥娇（自排）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eastAsia="zh-CN"/>
              </w:rPr>
              <w:t>中特</w:t>
            </w:r>
            <w:r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  <w:t>1-10 12-13周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  <w:lang w:val="en-US" w:eastAsia="zh-CN"/>
              </w:rPr>
              <w:t>1-3节</w:t>
            </w:r>
          </w:p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</w:rPr>
              <w:t>翠3教102</w:t>
            </w:r>
            <w:r>
              <w:rPr>
                <w:rFonts w:hint="eastAsia" w:ascii="宋体" w:hAnsi="宋体"/>
                <w:b/>
                <w:bCs w:val="0"/>
                <w:color w:val="0000FF"/>
                <w:sz w:val="21"/>
                <w:szCs w:val="21"/>
              </w:rPr>
              <w:t xml:space="preserve"> 王能能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1707E9"/>
                <w:sz w:val="21"/>
                <w:szCs w:val="21"/>
                <w:lang w:val="en-US" w:eastAsia="zh-CN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ind w:left="271" w:leftChars="113"/>
              <w:jc w:val="center"/>
              <w:rPr>
                <w:rFonts w:hint="eastAsia" w:ascii="宋体" w:hAnsi="宋体"/>
                <w:b/>
                <w:bCs w:val="0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下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1707E9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普通语言学</w:t>
            </w:r>
          </w:p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3-10，12-14周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5-7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节  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eastAsia="zh-CN"/>
              </w:rPr>
              <w:t>张结根</w:t>
            </w:r>
          </w:p>
          <w:p>
            <w:pPr>
              <w:jc w:val="center"/>
              <w:rPr>
                <w:rFonts w:eastAsia="黑体"/>
                <w:b/>
                <w:bCs w:val="0"/>
                <w:color w:val="C00000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eastAsia="zh-CN"/>
              </w:rPr>
              <w:t>六教</w:t>
            </w:r>
            <w:r>
              <w:rPr>
                <w:rFonts w:hint="eastAsia" w:ascii="宋体" w:hAnsi="宋体"/>
                <w:b/>
                <w:bCs w:val="0"/>
                <w:color w:val="1707E9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bCs w:val="0"/>
                <w:color w:val="1707E9"/>
                <w:sz w:val="21"/>
                <w:szCs w:val="21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翻译原理</w:t>
            </w:r>
          </w:p>
          <w:p>
            <w:pPr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3-10，12-14周</w:t>
            </w:r>
          </w:p>
          <w:p>
            <w:pPr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5-7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节  韩江洪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合班）</w:t>
            </w:r>
          </w:p>
          <w:p>
            <w:pPr>
              <w:jc w:val="center"/>
              <w:rPr>
                <w:rFonts w:hint="default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翠六教203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ind w:left="271" w:leftChars="113"/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>学科前沿专题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>-10，12-1</w:t>
            </w: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>周</w:t>
            </w:r>
          </w:p>
          <w:p>
            <w:pPr>
              <w:jc w:val="center"/>
              <w:rPr>
                <w:rFonts w:hint="eastAsia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 w:val="0"/>
                <w:color w:val="1707E9"/>
                <w:sz w:val="21"/>
                <w:szCs w:val="21"/>
              </w:rPr>
              <w:t>5-7节   张四红</w:t>
            </w:r>
          </w:p>
          <w:p>
            <w:pPr>
              <w:jc w:val="center"/>
              <w:rPr>
                <w:rFonts w:hint="eastAsia"/>
                <w:b/>
                <w:bCs w:val="0"/>
                <w:color w:val="1707E9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0000FF"/>
                <w:sz w:val="18"/>
                <w:szCs w:val="18"/>
                <w:lang w:val="en-US" w:eastAsia="zh-CN"/>
              </w:rPr>
              <w:t>科教A1203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C0C0C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晚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1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ind w:left="206" w:leftChars="86"/>
              <w:jc w:val="center"/>
              <w:rPr>
                <w:rFonts w:hint="eastAsia"/>
                <w:b/>
                <w:bCs w:val="0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 w:val="0"/>
                <w:color w:val="auto"/>
                <w:lang w:val="en-US" w:eastAsia="zh-CN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1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1"/>
              </w:rPr>
            </w:pPr>
          </w:p>
        </w:tc>
      </w:tr>
    </w:tbl>
    <w:p>
      <w:pPr>
        <w:rPr>
          <w:rFonts w:hint="eastAsia"/>
          <w:b/>
          <w:sz w:val="21"/>
        </w:rPr>
      </w:pPr>
    </w:p>
    <w:p>
      <w:pPr>
        <w:rPr>
          <w:rFonts w:hint="eastAsia"/>
          <w:b/>
          <w:sz w:val="21"/>
          <w:lang w:eastAsia="zh-CN"/>
        </w:rPr>
      </w:pPr>
      <w:r>
        <w:rPr>
          <w:rFonts w:hint="eastAsia"/>
          <w:b/>
          <w:sz w:val="21"/>
        </w:rPr>
        <w:t>注：教学时间以202</w:t>
      </w:r>
      <w:r>
        <w:rPr>
          <w:rFonts w:hint="eastAsia"/>
          <w:b/>
          <w:sz w:val="21"/>
          <w:lang w:val="en-US" w:eastAsia="zh-CN"/>
        </w:rPr>
        <w:t>1</w:t>
      </w:r>
      <w:r>
        <w:rPr>
          <w:b/>
          <w:sz w:val="21"/>
        </w:rPr>
        <w:t>—</w:t>
      </w:r>
      <w:r>
        <w:rPr>
          <w:rFonts w:hint="eastAsia"/>
          <w:b/>
          <w:sz w:val="21"/>
        </w:rPr>
        <w:t>202</w:t>
      </w:r>
      <w:r>
        <w:rPr>
          <w:rFonts w:hint="eastAsia"/>
          <w:b/>
          <w:sz w:val="21"/>
          <w:lang w:val="en-US" w:eastAsia="zh-CN"/>
        </w:rPr>
        <w:t>2</w:t>
      </w:r>
      <w:r>
        <w:rPr>
          <w:rFonts w:hint="eastAsia"/>
          <w:b/>
          <w:sz w:val="21"/>
        </w:rPr>
        <w:t>学年校历为准</w:t>
      </w:r>
      <w:r>
        <w:rPr>
          <w:rFonts w:hint="eastAsia"/>
          <w:b/>
          <w:sz w:val="21"/>
          <w:lang w:eastAsia="zh-CN"/>
        </w:rPr>
        <w:t>。</w:t>
      </w:r>
    </w:p>
    <w:p>
      <w:pPr>
        <w:rPr>
          <w:rFonts w:hint="eastAsia"/>
          <w:b/>
          <w:sz w:val="21"/>
          <w:lang w:eastAsia="zh-CN"/>
        </w:rPr>
      </w:pPr>
    </w:p>
    <w:p>
      <w:pPr>
        <w:spacing w:line="500" w:lineRule="exact"/>
        <w:jc w:val="center"/>
        <w:rPr>
          <w:rFonts w:ascii="宋体" w:hAnsi="宋体"/>
          <w:b/>
          <w:bCs w:val="0"/>
          <w:color w:val="FF0000"/>
          <w:sz w:val="48"/>
          <w:szCs w:val="48"/>
        </w:rPr>
      </w:pPr>
      <w:r>
        <w:rPr>
          <w:rFonts w:hint="eastAsia" w:ascii="宋体" w:hAnsi="宋体"/>
          <w:b/>
          <w:bCs w:val="0"/>
          <w:sz w:val="36"/>
          <w:szCs w:val="36"/>
        </w:rPr>
        <w:t>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 w:val="0"/>
          <w:sz w:val="36"/>
          <w:szCs w:val="36"/>
        </w:rPr>
        <w:t>―202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 w:val="0"/>
          <w:sz w:val="36"/>
          <w:szCs w:val="36"/>
        </w:rPr>
        <w:t>年202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 w:val="0"/>
          <w:sz w:val="36"/>
          <w:szCs w:val="36"/>
        </w:rPr>
        <w:t>级第一学期英语笔译专业课程表（21人）</w:t>
      </w:r>
      <w:r>
        <w:rPr>
          <w:rFonts w:hint="eastAsia" w:ascii="宋体" w:hAnsi="宋体"/>
          <w:b/>
          <w:bCs w:val="0"/>
          <w:color w:val="FF0000"/>
          <w:sz w:val="48"/>
          <w:szCs w:val="48"/>
        </w:rPr>
        <w:t xml:space="preserve">★ </w:t>
      </w:r>
      <w:r>
        <w:rPr>
          <w:rFonts w:hint="eastAsia" w:ascii="宋体" w:hAnsi="宋体"/>
          <w:b/>
          <w:bCs w:val="0"/>
          <w:color w:val="0000FF"/>
          <w:sz w:val="48"/>
          <w:szCs w:val="48"/>
          <w:lang w:val="en-US" w:eastAsia="zh-CN"/>
        </w:rPr>
        <w:t>60</w:t>
      </w:r>
      <w:r>
        <w:rPr>
          <w:rFonts w:hint="eastAsia" w:ascii="宋体" w:hAnsi="宋体"/>
          <w:b/>
          <w:bCs w:val="0"/>
          <w:color w:val="0000FF"/>
          <w:sz w:val="48"/>
          <w:szCs w:val="48"/>
        </w:rPr>
        <w:t>班</w:t>
      </w:r>
    </w:p>
    <w:p>
      <w:pPr>
        <w:spacing w:line="500" w:lineRule="exact"/>
        <w:jc w:val="center"/>
        <w:rPr>
          <w:b/>
          <w:bCs w:val="0"/>
          <w:sz w:val="21"/>
        </w:rPr>
      </w:pPr>
    </w:p>
    <w:tbl>
      <w:tblPr>
        <w:tblStyle w:val="3"/>
        <w:tblW w:w="14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2156"/>
        <w:gridCol w:w="2216"/>
        <w:gridCol w:w="2340"/>
        <w:gridCol w:w="2160"/>
        <w:gridCol w:w="228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0" w:type="dxa"/>
            <w:gridSpan w:val="2"/>
            <w:tcBorders>
              <w:tl2br w:val="single" w:color="auto" w:sz="4" w:space="0"/>
            </w:tcBorders>
          </w:tcPr>
          <w:p>
            <w:pPr>
              <w:spacing w:line="500" w:lineRule="exact"/>
              <w:ind w:firstLine="420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星 期</w:t>
            </w:r>
          </w:p>
          <w:p>
            <w:pPr>
              <w:spacing w:line="500" w:lineRule="exact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 xml:space="preserve">时  间 </w:t>
            </w:r>
          </w:p>
        </w:tc>
        <w:tc>
          <w:tcPr>
            <w:tcW w:w="2156" w:type="dxa"/>
          </w:tcPr>
          <w:p>
            <w:pPr>
              <w:spacing w:line="500" w:lineRule="exact"/>
              <w:jc w:val="center"/>
              <w:rPr>
                <w:rFonts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一</w:t>
            </w:r>
          </w:p>
        </w:tc>
        <w:tc>
          <w:tcPr>
            <w:tcW w:w="221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二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 w:val="0"/>
                <w:sz w:val="30"/>
                <w:szCs w:val="30"/>
              </w:rPr>
              <w:t>三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四</w:t>
            </w:r>
          </w:p>
        </w:tc>
        <w:tc>
          <w:tcPr>
            <w:tcW w:w="228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  <w:highlight w:val="magenta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五</w:t>
            </w:r>
          </w:p>
        </w:tc>
        <w:tc>
          <w:tcPr>
            <w:tcW w:w="2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 w:val="0"/>
                <w:sz w:val="30"/>
                <w:szCs w:val="30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40" w:type="dxa"/>
          </w:tcPr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  <w:highlight w:val="lightGray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lightGray"/>
              </w:rPr>
            </w:pPr>
            <w:r>
              <w:rPr>
                <w:rFonts w:hint="eastAsia" w:ascii="宋体" w:hAnsi="宋体"/>
                <w:b/>
                <w:bCs w:val="0"/>
                <w:color w:val="1707E9"/>
                <w:sz w:val="21"/>
                <w:szCs w:val="2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highlight w:val="lightGray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eastAsia="zh-CN"/>
              </w:rPr>
              <w:t>中特</w:t>
            </w:r>
            <w:r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  <w:t>1-10 12-13周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  <w:lang w:val="en-US" w:eastAsia="zh-CN"/>
              </w:rPr>
              <w:t>1-3节</w:t>
            </w:r>
          </w:p>
          <w:p>
            <w:pPr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翠3教102</w:t>
            </w:r>
            <w:r>
              <w:rPr>
                <w:rFonts w:hint="eastAsia" w:ascii="宋体" w:hAnsi="宋体"/>
                <w:b/>
                <w:bCs w:val="0"/>
                <w:color w:val="C00000"/>
                <w:sz w:val="21"/>
                <w:szCs w:val="21"/>
              </w:rPr>
              <w:t xml:space="preserve"> 王能能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中国语言文化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1-10,12-13周 1-4节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陆琳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6-8周，翠十一教106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5"/>
                <w:szCs w:val="15"/>
                <w:highlight w:val="none"/>
                <w:lang w:val="en-US" w:eastAsia="zh-CN"/>
              </w:rPr>
              <w:t>9-10，12-13周，</w:t>
            </w: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八教108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540" w:type="dxa"/>
          </w:tcPr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下</w:t>
            </w: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</w:tc>
        <w:tc>
          <w:tcPr>
            <w:tcW w:w="720" w:type="dxa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C00000"/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707E9"/>
                <w:sz w:val="21"/>
                <w:szCs w:val="21"/>
                <w:highlight w:val="lightGray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lightGray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翻译原理</w:t>
            </w:r>
          </w:p>
          <w:p>
            <w:pPr>
              <w:jc w:val="center"/>
              <w:rPr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3-10，12-14周</w:t>
            </w:r>
          </w:p>
          <w:p>
            <w:pPr>
              <w:jc w:val="center"/>
              <w:rPr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  韩江洪</w:t>
            </w:r>
          </w:p>
          <w:p>
            <w:pPr>
              <w:ind w:firstLine="175" w:firstLineChars="97"/>
              <w:jc w:val="center"/>
              <w:rPr>
                <w:rFonts w:hint="default" w:ascii="宋体" w:hAnsi="宋体" w:eastAsia="宋体"/>
                <w:b/>
                <w:bCs w:val="0"/>
                <w:sz w:val="21"/>
                <w:szCs w:val="21"/>
                <w:highlight w:val="lightGray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翠六教203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笔译理论与技巧</w:t>
            </w:r>
          </w:p>
          <w:p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12-19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  </w:t>
            </w:r>
          </w:p>
          <w:p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5-8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  李家玉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1707E9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科教A1201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文学翻译</w:t>
            </w:r>
          </w:p>
          <w:p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1-10，12-17周 </w:t>
            </w:r>
          </w:p>
          <w:p>
            <w:pPr>
              <w:ind w:firstLine="204" w:firstLineChars="97"/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5-8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节   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翠八教 204</w:t>
            </w:r>
          </w:p>
          <w:p>
            <w:pPr>
              <w:ind w:firstLine="204" w:firstLineChars="97"/>
              <w:jc w:val="center"/>
              <w:rPr>
                <w:rFonts w:hint="default" w:ascii="宋体" w:hAnsi="宋体" w:eastAsia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40" w:type="dxa"/>
          </w:tcPr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晚</w:t>
            </w: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</w:tc>
        <w:tc>
          <w:tcPr>
            <w:tcW w:w="720" w:type="dxa"/>
          </w:tcPr>
          <w:p>
            <w:pPr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0000FF"/>
                <w:sz w:val="48"/>
                <w:szCs w:val="48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2340" w:type="dxa"/>
            <w:vAlign w:val="center"/>
          </w:tcPr>
          <w:p>
            <w:pPr>
              <w:ind w:left="271" w:leftChars="113"/>
              <w:jc w:val="center"/>
              <w:rPr>
                <w:rFonts w:ascii="宋体" w:hAnsi="宋体"/>
                <w:b/>
                <w:bCs w:val="0"/>
                <w:sz w:val="21"/>
                <w:szCs w:val="21"/>
                <w:highlight w:val="yellow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3-10,12-14周9-11节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俄语（李玥娇）和德语（陈星）（自排）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日语：唐宇香 </w:t>
            </w: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六教508</w:t>
            </w:r>
          </w:p>
          <w:p>
            <w:pPr>
              <w:jc w:val="center"/>
              <w:rPr>
                <w:rFonts w:hint="default" w:ascii="宋体" w:hAnsi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法语：夏然 </w:t>
            </w: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六教506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口译理论与技巧</w:t>
            </w:r>
          </w:p>
          <w:p>
            <w:pPr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18"/>
                <w:szCs w:val="18"/>
                <w:lang w:val="en-US" w:eastAsia="zh-CN"/>
              </w:rPr>
              <w:t>7-10,12-18周 9-11节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黄娟</w:t>
            </w:r>
          </w:p>
          <w:p>
            <w:pPr>
              <w:ind w:firstLine="175" w:firstLineChars="97"/>
              <w:jc w:val="center"/>
              <w:rPr>
                <w:rFonts w:hint="default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highlight w:val="none"/>
                <w:lang w:val="en-US" w:eastAsia="zh-CN"/>
              </w:rPr>
              <w:t>科教A1203</w:t>
            </w:r>
          </w:p>
          <w:p>
            <w:pPr>
              <w:ind w:firstLine="211" w:firstLineChars="100"/>
              <w:jc w:val="both"/>
              <w:rPr>
                <w:rFonts w:hint="eastAsia"/>
                <w:b/>
                <w:bCs w:val="0"/>
                <w:color w:val="1707E9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/>
          <w:b/>
          <w:sz w:val="21"/>
          <w:lang w:val="en-US" w:eastAsia="zh-CN"/>
        </w:rPr>
      </w:pPr>
      <w:r>
        <w:rPr>
          <w:rFonts w:hint="eastAsia"/>
          <w:b/>
          <w:sz w:val="21"/>
        </w:rPr>
        <w:t>注：教学时间以202</w:t>
      </w:r>
      <w:r>
        <w:rPr>
          <w:rFonts w:hint="eastAsia"/>
          <w:b/>
          <w:sz w:val="21"/>
          <w:lang w:val="en-US" w:eastAsia="zh-CN"/>
        </w:rPr>
        <w:t>1</w:t>
      </w:r>
      <w:r>
        <w:rPr>
          <w:b/>
          <w:sz w:val="21"/>
        </w:rPr>
        <w:t>—</w:t>
      </w:r>
      <w:r>
        <w:rPr>
          <w:rFonts w:hint="eastAsia"/>
          <w:b/>
          <w:sz w:val="21"/>
        </w:rPr>
        <w:t>202</w:t>
      </w:r>
      <w:r>
        <w:rPr>
          <w:rFonts w:hint="eastAsia"/>
          <w:b/>
          <w:sz w:val="21"/>
          <w:lang w:val="en-US" w:eastAsia="zh-CN"/>
        </w:rPr>
        <w:t>2</w:t>
      </w:r>
      <w:r>
        <w:rPr>
          <w:rFonts w:hint="eastAsia"/>
          <w:b/>
          <w:sz w:val="21"/>
        </w:rPr>
        <w:t xml:space="preserve">学年校历为准。          </w:t>
      </w:r>
      <w:bookmarkStart w:id="0" w:name="_GoBack"/>
      <w:bookmarkEnd w:id="0"/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3EE8"/>
    <w:rsid w:val="0847396B"/>
    <w:rsid w:val="19137F1E"/>
    <w:rsid w:val="19652B42"/>
    <w:rsid w:val="1AB95B39"/>
    <w:rsid w:val="1EC17B3C"/>
    <w:rsid w:val="2600619D"/>
    <w:rsid w:val="310C234D"/>
    <w:rsid w:val="36563EE8"/>
    <w:rsid w:val="3C016B45"/>
    <w:rsid w:val="42141C1A"/>
    <w:rsid w:val="43C8546D"/>
    <w:rsid w:val="4D0F4FB0"/>
    <w:rsid w:val="526C27AE"/>
    <w:rsid w:val="57692C2E"/>
    <w:rsid w:val="5EDC77B7"/>
    <w:rsid w:val="63974803"/>
    <w:rsid w:val="67FC2248"/>
    <w:rsid w:val="73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1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2021-07-01T06:45:00Z</dcterms:created>
  <dc:creator>admin</dc:creator>
  <cp:lastModifiedBy>hua</cp:lastModifiedBy>
  <cp:lastPrinted>2021-10-11T00:24:00Z</cp:lastPrinted>
  <dcterms:modified xsi:type="dcterms:W3CDTF">2021-10-22T11:24:17Z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AC0DE8C6278E4AEF88F238946D38A66E</vt:lpwstr>
  </property>
  <property fmtid="{D5CDD505-2E9C-101B-9397-08002B2CF9AE}" pid="4" name="KSOSaveFontToCloudKey">
    <vt:lpwstr>503133151_btnclosed</vt:lpwstr>
  </property>
</Properties>
</file>